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70" w:rsidRPr="00812C9D" w:rsidRDefault="007D6970" w:rsidP="007D6970">
      <w:pPr>
        <w:rPr>
          <w:sz w:val="20"/>
          <w:szCs w:val="20"/>
        </w:rPr>
      </w:pPr>
      <w:r w:rsidRPr="00812C9D">
        <w:rPr>
          <w:rFonts w:ascii="Algerian" w:hAnsi="Algerian"/>
          <w:sz w:val="36"/>
          <w:szCs w:val="36"/>
        </w:rPr>
        <w:t>Chadsworth HOA</w:t>
      </w:r>
      <w:r w:rsidRPr="00812C9D">
        <w:rPr>
          <w:rFonts w:ascii="Algerian" w:hAnsi="Algerian"/>
          <w:sz w:val="36"/>
          <w:szCs w:val="36"/>
        </w:rPr>
        <w:cr/>
      </w:r>
      <w:r w:rsidRPr="00812C9D">
        <w:rPr>
          <w:rFonts w:ascii="Times New Roman" w:hAnsi="Times New Roman" w:cs="Times New Roman"/>
          <w:sz w:val="20"/>
          <w:szCs w:val="20"/>
        </w:rPr>
        <w:t>PO Box 114, Maize, Kansas 67101</w:t>
      </w:r>
      <w:r w:rsidRPr="00812C9D">
        <w:rPr>
          <w:rFonts w:ascii="Times New Roman" w:hAnsi="Times New Roman" w:cs="Times New Roman"/>
          <w:sz w:val="20"/>
          <w:szCs w:val="20"/>
        </w:rPr>
        <w:cr/>
        <w:t>Chadsworthhoa2@gmail.com</w:t>
      </w:r>
      <w:bookmarkStart w:id="0" w:name="_GoBack"/>
      <w:bookmarkEnd w:id="0"/>
    </w:p>
    <w:p w:rsidR="000C3478" w:rsidRDefault="00927FAF">
      <w:r>
        <w:t>June 16, 2022</w:t>
      </w:r>
    </w:p>
    <w:p w:rsidR="00D506D9" w:rsidRDefault="00D506D9" w:rsidP="00D506D9">
      <w:pPr>
        <w:spacing w:after="0"/>
      </w:pPr>
      <w:r>
        <w:t>Board members present:  Blake Kennard, Kyle Hansen, Gwen Snyder</w:t>
      </w:r>
    </w:p>
    <w:p w:rsidR="00D506D9" w:rsidRDefault="00D506D9" w:rsidP="00D506D9">
      <w:pPr>
        <w:spacing w:after="0"/>
      </w:pPr>
      <w:r>
        <w:t>ACC committee: Erin McClure, Maury Richmeier</w:t>
      </w:r>
    </w:p>
    <w:p w:rsidR="00D506D9" w:rsidRDefault="00D506D9" w:rsidP="00D506D9">
      <w:pPr>
        <w:spacing w:after="0"/>
      </w:pPr>
    </w:p>
    <w:p w:rsidR="00D506D9" w:rsidRDefault="00D506D9" w:rsidP="00D506D9">
      <w:pPr>
        <w:spacing w:after="0"/>
      </w:pPr>
      <w:r>
        <w:t>Discussion Items:</w:t>
      </w:r>
    </w:p>
    <w:p w:rsidR="00D506D9" w:rsidRDefault="00D506D9" w:rsidP="00D506D9">
      <w:pPr>
        <w:pStyle w:val="ListParagraph"/>
        <w:numPr>
          <w:ilvl w:val="0"/>
          <w:numId w:val="1"/>
        </w:numPr>
        <w:spacing w:after="0"/>
      </w:pPr>
      <w:r>
        <w:t xml:space="preserve">Wichita water </w:t>
      </w:r>
    </w:p>
    <w:p w:rsidR="00D506D9" w:rsidRDefault="00D506D9" w:rsidP="00D506D9">
      <w:pPr>
        <w:pStyle w:val="ListParagraph"/>
        <w:numPr>
          <w:ilvl w:val="1"/>
          <w:numId w:val="1"/>
        </w:numPr>
        <w:spacing w:after="0"/>
      </w:pPr>
      <w:r>
        <w:t>Backflow devices deleted from inventory</w:t>
      </w:r>
    </w:p>
    <w:p w:rsidR="00D506D9" w:rsidRDefault="00D506D9" w:rsidP="00D506D9">
      <w:pPr>
        <w:pStyle w:val="ListParagraph"/>
        <w:numPr>
          <w:ilvl w:val="1"/>
          <w:numId w:val="1"/>
        </w:numPr>
        <w:spacing w:after="0"/>
      </w:pPr>
      <w:r>
        <w:t>Water meter at playground removed</w:t>
      </w:r>
    </w:p>
    <w:p w:rsidR="00D506D9" w:rsidRDefault="00D506D9" w:rsidP="00D506D9">
      <w:pPr>
        <w:pStyle w:val="ListParagraph"/>
        <w:numPr>
          <w:ilvl w:val="0"/>
          <w:numId w:val="1"/>
        </w:numPr>
        <w:spacing w:after="0"/>
      </w:pPr>
      <w:r>
        <w:t>Evergy – meter that only services a non-existent fountain will be kept until decision made on fountains</w:t>
      </w:r>
    </w:p>
    <w:p w:rsidR="00D506D9" w:rsidRDefault="00D506D9" w:rsidP="00D506D9">
      <w:pPr>
        <w:pStyle w:val="ListParagraph"/>
        <w:numPr>
          <w:ilvl w:val="0"/>
          <w:numId w:val="1"/>
        </w:numPr>
        <w:spacing w:after="0"/>
      </w:pPr>
      <w:r>
        <w:t>ACC issues</w:t>
      </w:r>
    </w:p>
    <w:p w:rsidR="00D506D9" w:rsidRDefault="00D506D9" w:rsidP="00D506D9">
      <w:pPr>
        <w:pStyle w:val="ListParagraph"/>
        <w:numPr>
          <w:ilvl w:val="1"/>
          <w:numId w:val="1"/>
        </w:numPr>
        <w:spacing w:after="0"/>
      </w:pPr>
      <w:r>
        <w:t>Solar panels approved at 2542 N Crestline</w:t>
      </w:r>
    </w:p>
    <w:p w:rsidR="00D506D9" w:rsidRDefault="00D506D9" w:rsidP="00D506D9">
      <w:pPr>
        <w:pStyle w:val="ListParagraph"/>
        <w:numPr>
          <w:ilvl w:val="1"/>
          <w:numId w:val="1"/>
        </w:numPr>
        <w:spacing w:after="0"/>
      </w:pPr>
      <w:r>
        <w:t>Roof colors discussed, will address when changing covenants</w:t>
      </w:r>
    </w:p>
    <w:p w:rsidR="00D506D9" w:rsidRDefault="00D506D9" w:rsidP="00D506D9">
      <w:pPr>
        <w:pStyle w:val="ListParagraph"/>
        <w:numPr>
          <w:ilvl w:val="1"/>
          <w:numId w:val="1"/>
        </w:numPr>
        <w:spacing w:after="0"/>
      </w:pPr>
      <w:r>
        <w:t>ACC chairman has reached out to Sterli</w:t>
      </w:r>
      <w:r w:rsidR="00B35F4A">
        <w:t>n</w:t>
      </w:r>
      <w:r>
        <w:t xml:space="preserve">g  Farms ACC chairman, creating a relationship </w:t>
      </w:r>
    </w:p>
    <w:p w:rsidR="00D506D9" w:rsidRDefault="00D506D9" w:rsidP="00D506D9">
      <w:pPr>
        <w:pStyle w:val="ListParagraph"/>
        <w:numPr>
          <w:ilvl w:val="1"/>
          <w:numId w:val="1"/>
        </w:numPr>
        <w:spacing w:after="0"/>
      </w:pPr>
      <w:r>
        <w:t>Fence around lakes to steer geese away has been put on hold.  Going to explore using dogs.  Cost approximately $1300</w:t>
      </w:r>
      <w:r w:rsidR="00B35F4A">
        <w:t xml:space="preserve"> for 3-4 “applications”</w:t>
      </w:r>
    </w:p>
    <w:p w:rsidR="00AB601B" w:rsidRDefault="00AB601B" w:rsidP="00D506D9">
      <w:pPr>
        <w:pStyle w:val="ListParagraph"/>
        <w:numPr>
          <w:ilvl w:val="1"/>
          <w:numId w:val="1"/>
        </w:numPr>
        <w:spacing w:after="0"/>
      </w:pPr>
      <w:r>
        <w:t>2218 N Crestline – new homeowner put on new roof with wrong color, sent non-approved ACC form stating that when roof needs to be replaced, must be approved color, or when house sells, roof must be replaced with approved color</w:t>
      </w:r>
    </w:p>
    <w:p w:rsidR="00B35F4A" w:rsidRDefault="00B35F4A" w:rsidP="00B35F4A">
      <w:pPr>
        <w:pStyle w:val="ListParagraph"/>
        <w:numPr>
          <w:ilvl w:val="0"/>
          <w:numId w:val="1"/>
        </w:numPr>
        <w:spacing w:after="0"/>
      </w:pPr>
      <w:r>
        <w:t>Work on sprinkler system</w:t>
      </w:r>
    </w:p>
    <w:p w:rsidR="00B35F4A" w:rsidRDefault="00B35F4A" w:rsidP="00B35F4A">
      <w:pPr>
        <w:pStyle w:val="ListParagraph"/>
        <w:numPr>
          <w:ilvl w:val="1"/>
          <w:numId w:val="1"/>
        </w:numPr>
        <w:spacing w:after="0"/>
      </w:pPr>
      <w:r>
        <w:t>Replaced a 5 HPW pump at a cost of $4400.00</w:t>
      </w:r>
    </w:p>
    <w:p w:rsidR="00B35F4A" w:rsidRDefault="00B35F4A" w:rsidP="00B35F4A">
      <w:pPr>
        <w:pStyle w:val="ListParagraph"/>
        <w:numPr>
          <w:ilvl w:val="1"/>
          <w:numId w:val="1"/>
        </w:numPr>
        <w:spacing w:after="0"/>
      </w:pPr>
      <w:r>
        <w:t>Well conversion, heads replaced, general  maintenance at $1995.00</w:t>
      </w:r>
    </w:p>
    <w:p w:rsidR="00B35F4A" w:rsidRDefault="00B35F4A" w:rsidP="00B35F4A">
      <w:pPr>
        <w:pStyle w:val="ListParagraph"/>
        <w:numPr>
          <w:ilvl w:val="1"/>
          <w:numId w:val="1"/>
        </w:numPr>
        <w:spacing w:after="0"/>
      </w:pPr>
      <w:r>
        <w:t>Estimate that 75% is completed</w:t>
      </w:r>
    </w:p>
    <w:p w:rsidR="00B35F4A" w:rsidRDefault="00B35F4A" w:rsidP="00B35F4A">
      <w:pPr>
        <w:pStyle w:val="ListParagraph"/>
        <w:numPr>
          <w:ilvl w:val="0"/>
          <w:numId w:val="1"/>
        </w:numPr>
        <w:spacing w:after="0"/>
      </w:pPr>
      <w:r>
        <w:t>Sending email to MCEK surveyor to discuss next steps for the drainage from the small east lake to the larger west lake and drainage across 21</w:t>
      </w:r>
      <w:r w:rsidRPr="00B35F4A">
        <w:rPr>
          <w:vertAlign w:val="superscript"/>
        </w:rPr>
        <w:t>st</w:t>
      </w:r>
      <w:r>
        <w:t xml:space="preserve"> to big ditch</w:t>
      </w:r>
    </w:p>
    <w:p w:rsidR="00B35F4A" w:rsidRDefault="00B35F4A" w:rsidP="00B35F4A">
      <w:pPr>
        <w:pStyle w:val="ListParagraph"/>
        <w:numPr>
          <w:ilvl w:val="0"/>
          <w:numId w:val="1"/>
        </w:numPr>
        <w:spacing w:after="0"/>
      </w:pPr>
      <w:r>
        <w:t>Erin still on track for election in October</w:t>
      </w:r>
    </w:p>
    <w:p w:rsidR="00B35F4A" w:rsidRDefault="00B35F4A" w:rsidP="00B35F4A">
      <w:pPr>
        <w:pStyle w:val="ListParagraph"/>
        <w:numPr>
          <w:ilvl w:val="0"/>
          <w:numId w:val="1"/>
        </w:numPr>
        <w:spacing w:after="0"/>
      </w:pPr>
      <w:r>
        <w:t>Landscaping</w:t>
      </w:r>
    </w:p>
    <w:p w:rsidR="00B35F4A" w:rsidRDefault="00B35F4A" w:rsidP="00B35F4A">
      <w:pPr>
        <w:pStyle w:val="ListParagraph"/>
        <w:numPr>
          <w:ilvl w:val="1"/>
          <w:numId w:val="1"/>
        </w:numPr>
        <w:spacing w:after="0"/>
      </w:pPr>
      <w:r>
        <w:t>Maize entrance – still confirming water situation there</w:t>
      </w:r>
    </w:p>
    <w:p w:rsidR="00B35F4A" w:rsidRDefault="00B35F4A" w:rsidP="00B35F4A">
      <w:pPr>
        <w:pStyle w:val="ListParagraph"/>
        <w:numPr>
          <w:ilvl w:val="1"/>
          <w:numId w:val="1"/>
        </w:numPr>
        <w:spacing w:after="0"/>
      </w:pPr>
      <w:r>
        <w:t>Have removed weeds, dead bushes, one tree growing in wall planter area</w:t>
      </w:r>
    </w:p>
    <w:p w:rsidR="00B35F4A" w:rsidRDefault="00B35F4A" w:rsidP="00B35F4A">
      <w:pPr>
        <w:pStyle w:val="ListParagraph"/>
        <w:numPr>
          <w:ilvl w:val="1"/>
          <w:numId w:val="1"/>
        </w:numPr>
        <w:spacing w:after="0"/>
      </w:pPr>
      <w:r>
        <w:t>Sensor at Crestline entrance needs to be move so it is not on all day</w:t>
      </w:r>
    </w:p>
    <w:p w:rsidR="00B35F4A" w:rsidRDefault="00B35F4A" w:rsidP="00B35F4A">
      <w:pPr>
        <w:pStyle w:val="ListParagraph"/>
        <w:numPr>
          <w:ilvl w:val="1"/>
          <w:numId w:val="1"/>
        </w:numPr>
        <w:spacing w:after="0"/>
      </w:pPr>
      <w:r>
        <w:t xml:space="preserve">Lights at Crestline </w:t>
      </w:r>
      <w:r w:rsidR="00A766D1">
        <w:t>entrance are broken and need to be repaired</w:t>
      </w:r>
    </w:p>
    <w:p w:rsidR="00B35F4A" w:rsidRDefault="00B35F4A" w:rsidP="00B35F4A">
      <w:pPr>
        <w:pStyle w:val="ListParagraph"/>
        <w:numPr>
          <w:ilvl w:val="1"/>
          <w:numId w:val="1"/>
        </w:numPr>
        <w:spacing w:after="0"/>
      </w:pPr>
      <w:r>
        <w:t>Lights cages need to be painted</w:t>
      </w:r>
    </w:p>
    <w:p w:rsidR="00B35F4A" w:rsidRDefault="00A766D1" w:rsidP="00B35F4A">
      <w:pPr>
        <w:pStyle w:val="ListParagraph"/>
        <w:numPr>
          <w:ilvl w:val="0"/>
          <w:numId w:val="1"/>
        </w:numPr>
        <w:spacing w:after="0"/>
      </w:pPr>
      <w:r>
        <w:t>Motion made and</w:t>
      </w:r>
      <w:r w:rsidR="00B35F4A">
        <w:t xml:space="preserve"> approve</w:t>
      </w:r>
      <w:r>
        <w:t>d to a</w:t>
      </w:r>
      <w:r w:rsidR="00B35F4A">
        <w:t xml:space="preserve"> $200.00 budget for Bruce Snyder to work on Maize entrance island</w:t>
      </w:r>
    </w:p>
    <w:p w:rsidR="00B35F4A" w:rsidRDefault="00976CC2" w:rsidP="00B35F4A">
      <w:pPr>
        <w:pStyle w:val="ListParagraph"/>
        <w:numPr>
          <w:ilvl w:val="0"/>
          <w:numId w:val="1"/>
        </w:numPr>
        <w:spacing w:after="0"/>
      </w:pPr>
      <w:r>
        <w:t>Kyle has identified 9 trees that need to be removed, getting bids now</w:t>
      </w:r>
    </w:p>
    <w:p w:rsidR="000C1A6D" w:rsidRDefault="000C1A6D" w:rsidP="00B35F4A">
      <w:pPr>
        <w:pStyle w:val="ListParagraph"/>
        <w:numPr>
          <w:ilvl w:val="0"/>
          <w:numId w:val="1"/>
        </w:numPr>
        <w:spacing w:after="0"/>
      </w:pPr>
      <w:r>
        <w:t>Heard/Roberts, 9617 W Britton, waiving fines after discussion and agreeing to no more feeding of geese</w:t>
      </w:r>
    </w:p>
    <w:p w:rsidR="00976CC2" w:rsidRDefault="00976CC2" w:rsidP="00B35F4A">
      <w:pPr>
        <w:pStyle w:val="ListParagraph"/>
        <w:numPr>
          <w:ilvl w:val="0"/>
          <w:numId w:val="1"/>
        </w:numPr>
        <w:spacing w:after="0"/>
      </w:pPr>
      <w:r>
        <w:t>Newsletter ideas given to Nicolette via Erin</w:t>
      </w:r>
    </w:p>
    <w:p w:rsidR="00976CC2" w:rsidRDefault="00976CC2" w:rsidP="00B35F4A">
      <w:pPr>
        <w:pStyle w:val="ListParagraph"/>
        <w:numPr>
          <w:ilvl w:val="0"/>
          <w:numId w:val="1"/>
        </w:numPr>
        <w:spacing w:after="0"/>
      </w:pPr>
      <w:r>
        <w:t>Board agreed to hire new attorney firm to help rewrite covenants and work on collecting past due accounts – Fleeson &amp; Gooing Attorneys at Law</w:t>
      </w:r>
      <w:r w:rsidR="00A766D1">
        <w:t xml:space="preserve"> (they deal with HOA’s)</w:t>
      </w:r>
    </w:p>
    <w:p w:rsidR="00976CC2" w:rsidRDefault="00976CC2" w:rsidP="00B35F4A">
      <w:pPr>
        <w:pStyle w:val="ListParagraph"/>
        <w:numPr>
          <w:ilvl w:val="0"/>
          <w:numId w:val="1"/>
        </w:numPr>
        <w:spacing w:after="0"/>
      </w:pPr>
      <w:r>
        <w:t>Kyle obtained a bid of $4900.00 to use a French drain in the playground, will discuss at a later meeting</w:t>
      </w:r>
    </w:p>
    <w:p w:rsidR="00976CC2" w:rsidRDefault="00976CC2" w:rsidP="00B35F4A">
      <w:pPr>
        <w:pStyle w:val="ListParagraph"/>
        <w:numPr>
          <w:ilvl w:val="0"/>
          <w:numId w:val="1"/>
        </w:numPr>
        <w:spacing w:after="0"/>
      </w:pPr>
      <w:r>
        <w:t>Several HO complaints received by Blake.  He and Erin will work on those</w:t>
      </w:r>
      <w:r w:rsidR="00A766D1">
        <w:t xml:space="preserve"> complaints.</w:t>
      </w:r>
    </w:p>
    <w:p w:rsidR="00976CC2" w:rsidRDefault="00976CC2" w:rsidP="00976CC2">
      <w:pPr>
        <w:pStyle w:val="ListParagraph"/>
        <w:numPr>
          <w:ilvl w:val="1"/>
          <w:numId w:val="1"/>
        </w:numPr>
        <w:spacing w:after="0"/>
      </w:pPr>
      <w:r>
        <w:t>Boat in driveway</w:t>
      </w:r>
    </w:p>
    <w:p w:rsidR="00976CC2" w:rsidRDefault="00976CC2" w:rsidP="00976CC2">
      <w:pPr>
        <w:pStyle w:val="ListParagraph"/>
        <w:numPr>
          <w:ilvl w:val="1"/>
          <w:numId w:val="1"/>
        </w:numPr>
        <w:spacing w:after="0"/>
      </w:pPr>
      <w:r>
        <w:t>Burned car in street</w:t>
      </w:r>
    </w:p>
    <w:p w:rsidR="00976CC2" w:rsidRDefault="00976CC2" w:rsidP="00976CC2">
      <w:pPr>
        <w:pStyle w:val="ListParagraph"/>
        <w:numPr>
          <w:ilvl w:val="1"/>
          <w:numId w:val="1"/>
        </w:numPr>
        <w:spacing w:after="0"/>
      </w:pPr>
      <w:r>
        <w:t>Complaint about dog digging into neighbors yard</w:t>
      </w:r>
    </w:p>
    <w:p w:rsidR="009D3365" w:rsidRDefault="009D3365" w:rsidP="009D3365">
      <w:pPr>
        <w:spacing w:after="0"/>
      </w:pPr>
      <w:r>
        <w:t>Gwen Snyder - Treasurer</w:t>
      </w:r>
    </w:p>
    <w:p w:rsidR="00927FAF" w:rsidRDefault="00927FAF"/>
    <w:sectPr w:rsidR="00927FAF" w:rsidSect="00A76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349AB"/>
    <w:multiLevelType w:val="hybridMultilevel"/>
    <w:tmpl w:val="D268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970"/>
    <w:rsid w:val="000C1A6D"/>
    <w:rsid w:val="000C3478"/>
    <w:rsid w:val="00484461"/>
    <w:rsid w:val="007D6970"/>
    <w:rsid w:val="007E729C"/>
    <w:rsid w:val="00927FAF"/>
    <w:rsid w:val="00976CC2"/>
    <w:rsid w:val="009D3365"/>
    <w:rsid w:val="00A766D1"/>
    <w:rsid w:val="00AB601B"/>
    <w:rsid w:val="00B10EA3"/>
    <w:rsid w:val="00B35F4A"/>
    <w:rsid w:val="00C548C0"/>
    <w:rsid w:val="00D1702B"/>
    <w:rsid w:val="00D27B8B"/>
    <w:rsid w:val="00D506D9"/>
    <w:rsid w:val="00F6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2022-06-19T15:00:00Z</dcterms:created>
  <dcterms:modified xsi:type="dcterms:W3CDTF">2022-09-22T21:40:00Z</dcterms:modified>
</cp:coreProperties>
</file>